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fill="auto"/>
        <w:spacing w:before="0" w:after="173"/>
        <w:ind w:left="0" w:right="0" w:hanging="0"/>
        <w:rPr/>
      </w:pPr>
      <w:r>
        <w:rPr>
          <w:color w:val="000000"/>
          <w:highlight w:val="yellow"/>
        </w:rPr>
        <w:t>TEXT FOR EMAIL OR LETTER - explaining the possible advantages of incorporating an LLC in Delaware as opposed to Florida</w:t>
      </w:r>
    </w:p>
    <w:p>
      <w:pPr>
        <w:pStyle w:val="Normal"/>
        <w:shd w:val="clear" w:fill="auto"/>
        <w:spacing w:before="0" w:after="173"/>
        <w:ind w:left="0" w:right="0" w:hanging="0"/>
        <w:rPr/>
      </w:pPr>
      <w:bookmarkStart w:id="0" w:name="__DdeLink__387_3809828653"/>
      <w:r>
        <w:rPr>
          <w:color w:val="000000"/>
          <w:highlight w:val="yellow"/>
        </w:rPr>
        <w:t xml:space="preserve">NOTE ON USAGE: after doing any needed editing, copy the content below to your clipboard then paste it into a message that you have created with your email program - </w:t>
      </w:r>
      <w:bookmarkEnd w:id="0"/>
    </w:p>
    <w:p>
      <w:pPr>
        <w:pStyle w:val="Normal"/>
        <w:rPr/>
      </w:pPr>
      <w:r>
        <w:rPr/>
        <w:t>-----------------------------------</w:t>
      </w:r>
    </w:p>
    <w:p>
      <w:pPr>
        <w:pStyle w:val="Normal"/>
        <w:rPr/>
      </w:pPr>
      <w:r>
        <w:rPr/>
        <w:t>Greetings</w:t>
      </w:r>
    </w:p>
    <w:p>
      <w:pPr>
        <w:pStyle w:val="Normal"/>
        <w:rPr/>
      </w:pPr>
      <w:r>
        <w:rPr/>
      </w:r>
    </w:p>
    <w:p>
      <w:pPr>
        <w:pStyle w:val="Normal"/>
        <w:rPr/>
      </w:pPr>
      <w:r>
        <w:rPr/>
        <w:t xml:space="preserve">You have asked if there is any advantage to incorporating a </w:t>
      </w:r>
      <w:r>
        <w:rPr/>
        <w:t>limited Liability company ("</w:t>
      </w:r>
      <w:r>
        <w:rPr/>
        <w:t>LLC</w:t>
      </w:r>
      <w:r>
        <w:rPr/>
        <w:t>")</w:t>
      </w:r>
      <w:r>
        <w:rPr/>
        <w:t xml:space="preserve"> in </w:t>
      </w:r>
      <w:r>
        <w:rPr/>
        <w:t xml:space="preserve">a state like </w:t>
      </w:r>
      <w:r>
        <w:rPr/>
        <w:t xml:space="preserve">Delaware </w:t>
      </w:r>
      <w:r>
        <w:rPr/>
        <w:t xml:space="preserve">or Wyoming </w:t>
      </w:r>
      <w:r>
        <w:rPr/>
        <w:t>as opposed to Florida. You told me that you wanted to maximize your protection from personal liability.</w:t>
      </w:r>
    </w:p>
    <w:p>
      <w:pPr>
        <w:pStyle w:val="Normal"/>
        <w:rPr/>
      </w:pPr>
      <w:r>
        <w:rPr/>
      </w:r>
    </w:p>
    <w:p>
      <w:pPr>
        <w:pStyle w:val="Normal"/>
        <w:rPr/>
      </w:pPr>
      <w:r>
        <w:rPr/>
        <w:t xml:space="preserve">The short answer is "no" EXCEPT in a very narrow set of circumstances. </w:t>
      </w:r>
    </w:p>
    <w:p>
      <w:pPr>
        <w:pStyle w:val="Normal"/>
        <w:rPr/>
      </w:pPr>
      <w:r>
        <w:rPr/>
      </w:r>
    </w:p>
    <w:p>
      <w:pPr>
        <w:pStyle w:val="Normal"/>
        <w:rPr/>
      </w:pPr>
      <w:r>
        <w:rPr>
          <w:rFonts w:eastAsia="DejaVu Sans" w:cs="FreeSans"/>
          <w:color w:val="auto"/>
          <w:kern w:val="2"/>
          <w:sz w:val="24"/>
          <w:szCs w:val="24"/>
          <w:lang w:val="en-US" w:eastAsia="zh-CN" w:bidi="hi-IN"/>
        </w:rPr>
        <w:t xml:space="preserve">For corporations </w:t>
      </w:r>
      <w:r>
        <w:rPr>
          <w:rFonts w:eastAsia="DejaVu Sans" w:cs="FreeSans"/>
          <w:color w:val="auto"/>
          <w:kern w:val="2"/>
          <w:sz w:val="24"/>
          <w:szCs w:val="24"/>
          <w:lang w:val="en-US" w:eastAsia="zh-CN" w:bidi="hi-IN"/>
        </w:rPr>
        <w:t>(as opposed to LLCs)</w:t>
      </w:r>
      <w:r>
        <w:rPr>
          <w:rFonts w:eastAsia="DejaVu Sans" w:cs="FreeSans"/>
          <w:color w:val="auto"/>
          <w:kern w:val="2"/>
          <w:sz w:val="24"/>
          <w:szCs w:val="24"/>
          <w:lang w:val="en-US" w:eastAsia="zh-CN" w:bidi="hi-IN"/>
        </w:rPr>
        <w:t xml:space="preserve"> the </w:t>
      </w:r>
      <w:r>
        <w:rPr/>
        <w:t xml:space="preserve">level of protection provided by Florida, </w:t>
      </w:r>
      <w:r>
        <w:rPr/>
        <w:t xml:space="preserve">Wyoming </w:t>
      </w:r>
      <w:r>
        <w:rPr/>
        <w:t xml:space="preserve">and Delaware </w:t>
      </w:r>
      <w:r>
        <w:rPr/>
        <w:t xml:space="preserve">are </w:t>
      </w:r>
      <w:r>
        <w:rPr/>
        <w:t xml:space="preserve">equal. </w:t>
      </w:r>
      <w:r>
        <w:rPr/>
        <w:t>W</w:t>
      </w:r>
      <w:r>
        <w:rPr/>
        <w:t xml:space="preserve">ith LLCs </w:t>
      </w:r>
      <w:r>
        <w:rPr/>
        <w:t xml:space="preserve">the </w:t>
      </w:r>
      <w:r>
        <w:rPr/>
        <w:t xml:space="preserve">owners are called "members". For </w:t>
      </w:r>
      <w:r>
        <w:rPr/>
        <w:t>a single member L</w:t>
      </w:r>
      <w:r>
        <w:rPr/>
        <w:t xml:space="preserve">LCs there is a small advantage to incorporating in </w:t>
      </w:r>
      <w:r>
        <w:rPr/>
        <w:t xml:space="preserve">a state like </w:t>
      </w:r>
      <w:r>
        <w:rPr/>
        <w:t xml:space="preserve">Delaware </w:t>
      </w:r>
      <w:r>
        <w:rPr/>
        <w:t xml:space="preserve">or Wyoming </w:t>
      </w:r>
    </w:p>
    <w:p>
      <w:pPr>
        <w:pStyle w:val="Normal"/>
        <w:rPr/>
      </w:pPr>
      <w:r>
        <w:rPr/>
      </w:r>
    </w:p>
    <w:p>
      <w:pPr>
        <w:pStyle w:val="Normal"/>
        <w:rPr/>
      </w:pPr>
      <w:r>
        <w:rPr/>
        <w:t xml:space="preserve">LLCs in </w:t>
      </w:r>
      <w:r>
        <w:rPr/>
        <w:t xml:space="preserve">all states </w:t>
      </w:r>
      <w:r>
        <w:rPr/>
        <w:t>provide the same lever of protection from the most common type of liability, namely, where a creditor has obtained a money judgment against the LLC and then tries to have the courts seize the personal assets of the members.</w:t>
      </w:r>
    </w:p>
    <w:p>
      <w:pPr>
        <w:pStyle w:val="Normal"/>
        <w:rPr/>
      </w:pPr>
      <w:r>
        <w:rPr/>
      </w:r>
    </w:p>
    <w:p>
      <w:pPr>
        <w:pStyle w:val="Normal"/>
        <w:rPr/>
      </w:pPr>
      <w:r>
        <w:rPr/>
        <w:t xml:space="preserve">But what if the creditor </w:t>
      </w:r>
      <w:r>
        <w:rPr/>
        <w:t xml:space="preserve">sues and </w:t>
      </w:r>
      <w:r>
        <w:rPr/>
        <w:t xml:space="preserve">gets a </w:t>
      </w:r>
      <w:r>
        <w:rPr/>
        <w:t xml:space="preserve">money </w:t>
      </w:r>
      <w:r>
        <w:rPr/>
        <w:t xml:space="preserve">judgment not against the </w:t>
      </w:r>
      <w:r>
        <w:rPr>
          <w:rFonts w:eastAsia="DejaVu Sans" w:cs="FreeSans"/>
          <w:color w:val="auto"/>
          <w:kern w:val="2"/>
          <w:sz w:val="24"/>
          <w:szCs w:val="24"/>
          <w:lang w:val="en-US" w:eastAsia="zh-CN" w:bidi="hi-IN"/>
        </w:rPr>
        <w:t>LLC</w:t>
      </w:r>
      <w:r>
        <w:rPr/>
        <w:t xml:space="preserve"> but against </w:t>
      </w:r>
      <w:r>
        <w:rPr/>
        <w:t xml:space="preserve">one of the </w:t>
      </w:r>
      <w:r>
        <w:rPr/>
        <w:t xml:space="preserve">LLC's members and then tries to use the courts to seize that member's ownership interest in the </w:t>
      </w:r>
      <w:r>
        <w:rPr/>
        <w:t xml:space="preserve">LLC </w:t>
      </w:r>
      <w:r>
        <w:rPr/>
        <w:t xml:space="preserve">as if it were stock in a corporation (thus gaining control of the </w:t>
      </w:r>
      <w:r>
        <w:rPr/>
        <w:t>LLC and the property that it owns</w:t>
      </w:r>
      <w:r>
        <w:rPr/>
        <w:t xml:space="preserve">)?  </w:t>
      </w:r>
      <w:r>
        <w:rPr/>
        <w:t xml:space="preserve">States like </w:t>
      </w:r>
      <w:r>
        <w:rPr/>
        <w:t xml:space="preserve">Delaware </w:t>
      </w:r>
      <w:r>
        <w:rPr/>
        <w:t xml:space="preserve">and Wyoming </w:t>
      </w:r>
      <w:r>
        <w:rPr/>
        <w:t xml:space="preserve">provide better protection </w:t>
      </w:r>
      <w:r>
        <w:rPr/>
        <w:t xml:space="preserve">in that type of scenario where the </w:t>
      </w:r>
      <w:r>
        <w:rPr/>
        <w:t xml:space="preserve">LLCs </w:t>
      </w:r>
      <w:r>
        <w:rPr/>
        <w:t>has a single member</w:t>
      </w:r>
      <w:r>
        <w:rPr/>
        <w:t xml:space="preserve">.  For multi-member LLCs, however, Florida, </w:t>
      </w:r>
      <w:r>
        <w:rPr/>
        <w:t xml:space="preserve">Wyoming </w:t>
      </w:r>
      <w:r>
        <w:rPr/>
        <w:t xml:space="preserve">and Delaware </w:t>
      </w:r>
      <w:r>
        <w:rPr/>
        <w:t xml:space="preserve">all </w:t>
      </w:r>
      <w:r>
        <w:rPr/>
        <w:t xml:space="preserve">provide the same level of protection. </w:t>
      </w:r>
    </w:p>
    <w:p>
      <w:pPr>
        <w:pStyle w:val="Normal"/>
        <w:rPr/>
      </w:pPr>
      <w:r>
        <w:rPr/>
      </w:r>
    </w:p>
    <w:p>
      <w:pPr>
        <w:pStyle w:val="Normal"/>
        <w:rPr/>
      </w:pPr>
      <w:r>
        <w:rPr/>
        <w:t xml:space="preserve">In </w:t>
      </w:r>
      <w:r>
        <w:rPr/>
        <w:t xml:space="preserve">Florida and states like </w:t>
      </w:r>
      <w:r>
        <w:rPr/>
        <w:t xml:space="preserve">Delaware </w:t>
      </w:r>
      <w:r>
        <w:rPr/>
        <w:t xml:space="preserve">and Wyoming </w:t>
      </w:r>
      <w:r>
        <w:rPr/>
        <w:t>the courts will not allow the seizure of LLC membership interests when the LLC has multiple members. The sole remedy for the creditor would be to get the court to issue a "charging order" seizing any funds that might be distributed by the LLC to the member.</w:t>
      </w:r>
    </w:p>
    <w:p>
      <w:pPr>
        <w:pStyle w:val="Normal"/>
        <w:rPr/>
      </w:pPr>
      <w:r>
        <w:rPr/>
      </w:r>
    </w:p>
    <w:p>
      <w:pPr>
        <w:pStyle w:val="Normal"/>
        <w:rPr/>
      </w:pPr>
      <w:r>
        <w:rPr/>
        <w:t xml:space="preserve">The treatment of single member LLCs is different. Unlike </w:t>
      </w:r>
      <w:r>
        <w:rPr/>
        <w:t xml:space="preserve">Wyoming and </w:t>
      </w:r>
      <w:r>
        <w:rPr/>
        <w:t xml:space="preserve">Delaware, Florida treats membership interests in a single member LLC as if it were stock in a corporation </w:t>
      </w:r>
      <w:r>
        <w:rPr/>
        <w:t>(thus making it subject to seizure by a creditor enforcing a judgment)</w:t>
      </w:r>
      <w:r>
        <w:rPr/>
        <w:t>. This means that it can be seized by the courts to satisfy the debt along with the other assets owned by the LLC's sole member.</w:t>
      </w:r>
    </w:p>
    <w:p>
      <w:pPr>
        <w:pStyle w:val="Normal"/>
        <w:rPr/>
      </w:pPr>
      <w:r>
        <w:rPr/>
      </w:r>
    </w:p>
    <w:p>
      <w:pPr>
        <w:pStyle w:val="Normal"/>
        <w:rPr/>
      </w:pPr>
      <w:r>
        <w:rPr/>
        <w:t xml:space="preserve">Incorporating in </w:t>
      </w:r>
      <w:r>
        <w:rPr/>
        <w:t xml:space="preserve">a state like Wyoming and </w:t>
      </w:r>
      <w:r>
        <w:rPr/>
        <w:t xml:space="preserve">Delaware is more expensive. </w:t>
      </w:r>
      <w:r>
        <w:rPr/>
        <w:t>In Wyoming you can incorporate on line over the internet but you must name a "registered agent" based in Wyoming (which can be idenfited using Google (a reasonable annual fee for this service would be charged) plus an annual fee would have to be paid to the State. The procedure in Delaware is basically the same but the incorporation can't be done on-line and you must retain a Delaware attorney</w:t>
      </w:r>
      <w:r>
        <w:rPr/>
        <w:t xml:space="preserve">. If the Delaware </w:t>
      </w:r>
      <w:r>
        <w:rPr/>
        <w:t xml:space="preserve">or Wyoming </w:t>
      </w:r>
      <w:r>
        <w:rPr/>
        <w:t xml:space="preserve">LLC wanted to do business in Florida it would have to a separately </w:t>
      </w:r>
      <w:r>
        <w:rPr/>
        <w:t xml:space="preserve">pay a fee to the State of Florida </w:t>
      </w:r>
      <w:r>
        <w:rPr/>
        <w:t xml:space="preserve">to register as a "foreign" company </w:t>
      </w:r>
      <w:r>
        <w:rPr/>
        <w:t xml:space="preserve">and </w:t>
      </w:r>
      <w:r>
        <w:rPr/>
        <w:t xml:space="preserve">then pay Florida's annual fee thereafter ($138.75) - these Florida fees are in addition to the </w:t>
      </w:r>
      <w:r>
        <w:rPr/>
        <w:t xml:space="preserve">fee charged by </w:t>
      </w:r>
      <w:r>
        <w:rPr/>
        <w:t xml:space="preserve">Delaware </w:t>
      </w:r>
      <w:r>
        <w:rPr/>
        <w:t xml:space="preserve">or Wyoming. </w:t>
      </w:r>
      <w:r>
        <w:rPr/>
        <w:t>.</w:t>
      </w:r>
    </w:p>
    <w:p>
      <w:pPr>
        <w:pStyle w:val="Normal"/>
        <w:rPr/>
      </w:pPr>
      <w:r>
        <w:rPr/>
      </w:r>
    </w:p>
    <w:p>
      <w:pPr>
        <w:pStyle w:val="Normal"/>
        <w:rPr/>
      </w:pPr>
      <w:r>
        <w:rPr/>
        <w:t>In the past some of our clients who have wanted to create a single member Florida LLC sometimes ask about the possibility of, instead, creating a multi-member LLC but then giving that second member only a very small share of the total ownership and very limited management rights. This kind of liability is a new development in Florida and it is not clear how the courts might react if the rights of that second member were indeed minimal. The question is would the Florida Courts respect a multi-member LLC where one of the members had a tiny percent of the ownership or would they consider that kind of structure a sham and then ignore it? The law is still relatively new and it is hard to predict what might happen if the issue was presented to a judge.</w:t>
      </w:r>
    </w:p>
    <w:sectPr>
      <w:footerReference w:type="default" r:id="rId2"/>
      <w:type w:val="nextPage"/>
      <w:pgSz w:w="12240" w:h="15840"/>
      <w:pgMar w:left="1440" w:right="1440" w:gutter="0" w:header="0" w:top="1440" w:footer="657" w:bottom="125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swiss"/>
    <w:pitch w:val="default"/>
  </w:font>
  <w:font w:name="Liberation Mono">
    <w:altName w:val="Courier New"/>
    <w:charset w:val="01"/>
    <w:family w:val="swiss"/>
    <w:pitch w:val="default"/>
  </w:font>
  <w:font w:name="Arial Narrow">
    <w:charset w:val="01"/>
    <w:family w:val="swiss"/>
    <w:pitch w:val="default"/>
  </w:font>
  <w:font w:name="Arial">
    <w:charset w:val="01"/>
    <w:family w:val="swiss"/>
    <w:pitch w:val="default"/>
  </w:font>
  <w:font w:name="OpenSymbol">
    <w:altName w:val="Arial Unicode MS"/>
    <w:charset w:val="01"/>
    <w:family w:val="swiss"/>
    <w:pitch w:val="default"/>
  </w:font>
  <w:font w:name="Courier New">
    <w:charset w:val="01"/>
    <w:family w:val="swiss"/>
    <w:pitch w:val="default"/>
  </w:font>
  <w:font w:name="Calibri">
    <w:charset w:val="01"/>
    <w:family w:val="swiss"/>
    <w:pitch w:val="default"/>
  </w:font>
  <w:font w:name="Liberation Sans">
    <w:altName w:val="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before="0" w:after="173"/>
      <w:jc w:val="center"/>
      <w:rPr>
        <w:rFonts w:ascii="Liberation Sans" w:hAnsi="Liberation Sans" w:cs="Courier New"/>
        <w:sz w:val="18"/>
        <w:szCs w:val="18"/>
      </w:rPr>
    </w:pPr>
    <w:r>
      <w:rPr>
        <w:rFonts w:cs="Courier New" w:ascii="Liberation Sans" w:hAnsi="Liberation Sans"/>
        <w:sz w:val="18"/>
        <w:szCs w:val="18"/>
      </w:rPr>
    </w:r>
  </w:p>
</w:ftr>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FreeSans"/>
        <w:kern w:val="2"/>
        <w:szCs w:val="24"/>
        <w:lang w:val="en-US" w:eastAsia="zh-CN" w:bidi="hi-IN"/>
      </w:rPr>
    </w:rPrDefault>
    <w:pPrDefault>
      <w:pPr>
        <w:suppressAutoHyphens w:val="true"/>
      </w:pPr>
    </w:pPrDefault>
  </w:docDefaults>
  <w:style w:type="paragraph" w:styleId="Normal">
    <w:name w:val="Normal"/>
    <w:qFormat/>
    <w:pPr>
      <w:widowControl w:val="false"/>
      <w:tabs>
        <w:tab w:val="clear" w:pos="709"/>
      </w:tabs>
      <w:suppressAutoHyphens w:val="false"/>
      <w:overflowPunct w:val="true"/>
      <w:bidi w:val="0"/>
      <w:spacing w:before="0" w:after="0"/>
      <w:jc w:val="left"/>
    </w:pPr>
    <w:rPr>
      <w:rFonts w:ascii="Liberation Mono" w:hAnsi="Liberation Mono" w:eastAsia="DejaVu Sans" w:cs="FreeSans"/>
      <w:color w:val="auto"/>
      <w:kern w:val="2"/>
      <w:sz w:val="24"/>
      <w:szCs w:val="24"/>
      <w:lang w:val="en-US" w:eastAsia="zh-CN" w:bidi="hi-IN"/>
    </w:rPr>
  </w:style>
  <w:style w:type="paragraph" w:styleId="Heading1">
    <w:name w:val="Heading 1"/>
    <w:basedOn w:val="Normal"/>
    <w:next w:val="TextBody"/>
    <w:qFormat/>
    <w:pPr>
      <w:keepNext w:val="true"/>
      <w:keepLines/>
      <w:widowControl/>
      <w:outlineLvl w:val="0"/>
    </w:pPr>
    <w:rPr>
      <w:rFonts w:ascii="Arial Narrow" w:hAnsi="Arial Narrow" w:cs="Arial Narrow"/>
      <w:b/>
      <w:bCs/>
    </w:rPr>
  </w:style>
  <w:style w:type="paragraph" w:styleId="Heading2">
    <w:name w:val="Heading 2"/>
    <w:basedOn w:val="Normal"/>
    <w:next w:val="TextBody"/>
    <w:qFormat/>
    <w:pPr>
      <w:keepNext w:val="true"/>
      <w:spacing w:before="240" w:after="60"/>
      <w:outlineLvl w:val="1"/>
    </w:pPr>
    <w:rPr>
      <w:rFonts w:ascii="Arial" w:hAnsi="Arial" w:cs="Arial"/>
      <w:b/>
      <w:bCs/>
      <w:i/>
      <w:iCs/>
      <w:sz w:val="28"/>
      <w:szCs w:val="28"/>
    </w:rPr>
  </w:style>
  <w:style w:type="paragraph" w:styleId="Heading3">
    <w:name w:val="Heading 3"/>
    <w:basedOn w:val="Normal"/>
    <w:next w:val="TextBody"/>
    <w:qFormat/>
    <w:pPr>
      <w:keepNext w:val="true"/>
      <w:spacing w:before="240" w:after="60"/>
      <w:outlineLvl w:val="2"/>
    </w:pPr>
    <w:rPr>
      <w:rFonts w:ascii="Arial" w:hAnsi="Arial" w:cs="Arial"/>
      <w:b/>
      <w:bCs/>
      <w:sz w:val="26"/>
      <w:szCs w:val="26"/>
    </w:rPr>
  </w:style>
  <w:style w:type="paragraph" w:styleId="Heading6">
    <w:name w:val="Heading 6"/>
    <w:basedOn w:val="Normal"/>
    <w:next w:val="TextBody"/>
    <w:qFormat/>
    <w:pPr>
      <w:spacing w:before="240" w:after="60"/>
      <w:outlineLvl w:val="5"/>
    </w:pPr>
    <w:rPr>
      <w:b/>
      <w:bCs/>
      <w:sz w:val="22"/>
      <w:szCs w:val="22"/>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AIAHeadingRegistered">
    <w:name w:val="AIA Heading Registered"/>
    <w:qFormat/>
    <w:rPr>
      <w:rFonts w:ascii="Courier New" w:hAnsi="Courier New" w:cs="Courier New"/>
      <w:sz w:val="20"/>
      <w:szCs w:val="20"/>
      <w:vertAlign w:val="superscript"/>
    </w:rPr>
  </w:style>
  <w:style w:type="character" w:styleId="AIAHeadingTrademark">
    <w:name w:val="AIA Heading Trademark"/>
    <w:qFormat/>
    <w:rPr>
      <w:rFonts w:ascii="Courier New" w:hAnsi="Courier New" w:cs="Courier New"/>
      <w:sz w:val="20"/>
      <w:szCs w:val="20"/>
      <w:vertAlign w:val="superscript"/>
    </w:rPr>
  </w:style>
  <w:style w:type="character" w:styleId="AIAEmphasis">
    <w:name w:val="AIA Emphasis"/>
    <w:qFormat/>
    <w:rPr>
      <w:rFonts w:ascii="Arial Narrow" w:hAnsi="Arial Narrow" w:cs="Arial Narrow"/>
      <w:b/>
      <w:bCs/>
      <w:sz w:val="20"/>
      <w:szCs w:val="20"/>
    </w:rPr>
  </w:style>
  <w:style w:type="character" w:styleId="AIAFillPointText">
    <w:name w:val="AIA FillPoint Text"/>
    <w:qFormat/>
    <w:rPr>
      <w:rFonts w:ascii="Times New Roman" w:hAnsi="Times New Roman" w:cs="Times New Roman"/>
      <w:color w:val="00000A"/>
      <w:sz w:val="20"/>
      <w:szCs w:val="20"/>
      <w:u w:val="none"/>
    </w:rPr>
  </w:style>
  <w:style w:type="character" w:styleId="AIAParagraphNumber">
    <w:name w:val="AIA Paragraph Number"/>
    <w:qFormat/>
    <w:rPr>
      <w:rFonts w:ascii="Arial Narrow" w:hAnsi="Arial Narrow" w:cs="Arial Narrow"/>
      <w:b/>
      <w:bCs/>
      <w:sz w:val="20"/>
      <w:szCs w:val="20"/>
    </w:rPr>
  </w:style>
  <w:style w:type="character" w:styleId="DefaultParagraphFont">
    <w:name w:val="Default Paragraph Font"/>
    <w:qFormat/>
    <w:rPr/>
  </w:style>
  <w:style w:type="character" w:styleId="AIACheckbox">
    <w:name w:val="AIA Checkbox"/>
    <w:basedOn w:val="DefaultParagraphFont"/>
    <w:qFormat/>
    <w:rPr>
      <w:rFonts w:ascii="Arial" w:hAnsi="Arial" w:cs="Arial"/>
      <w:sz w:val="20"/>
      <w:szCs w:val="20"/>
    </w:rPr>
  </w:style>
  <w:style w:type="character" w:styleId="AIAFillPointCheckbox">
    <w:name w:val="AIA FillPoint Checkbox"/>
    <w:basedOn w:val="DefaultParagraphFont"/>
    <w:qFormat/>
    <w:rPr>
      <w:rFonts w:ascii="Arial Narrow" w:hAnsi="Arial Narrow" w:cs="Arial Narrow"/>
      <w:b/>
      <w:bCs/>
      <w:caps/>
      <w:sz w:val="22"/>
      <w:szCs w:val="22"/>
    </w:rPr>
  </w:style>
  <w:style w:type="character" w:styleId="InternetLink">
    <w:name w:val="Hyperlink"/>
    <w:rPr>
      <w:color w:val="000080"/>
      <w:u w:val="single"/>
      <w:lang w:val="zxx" w:eastAsia="zxx" w:bidi="zxx"/>
    </w:rPr>
  </w:style>
  <w:style w:type="character" w:styleId="AIAIndexBoldChar2">
    <w:name w:val="AIA Index Bold Char2"/>
    <w:qFormat/>
    <w:rPr>
      <w:rFonts w:cs="Times New Roman"/>
      <w:b/>
      <w:bCs/>
    </w:rPr>
  </w:style>
  <w:style w:type="character" w:styleId="DeltaViewInsertion">
    <w:name w:val="DeltaView Insertion"/>
    <w:qFormat/>
    <w:rPr>
      <w:color w:val="0000FF"/>
      <w:spacing w:val="0"/>
      <w:u w:val="double"/>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Normal"/>
    <w:pPr>
      <w:spacing w:before="0" w:after="144"/>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rPr/>
  </w:style>
  <w:style w:type="paragraph" w:styleId="Footer">
    <w:name w:val="Footer"/>
    <w:basedOn w:val="Normal"/>
    <w:pPr>
      <w:suppressLineNumbers/>
      <w:tabs>
        <w:tab w:val="center" w:pos="4986" w:leader="none"/>
        <w:tab w:val="right" w:pos="9972" w:leader="none"/>
      </w:tabs>
      <w:jc w:val="center"/>
    </w:pPr>
    <w:rPr>
      <w:sz w:val="18"/>
    </w:rPr>
  </w:style>
  <w:style w:type="paragraph" w:styleId="ListBullet4">
    <w:name w:val="List Bullet 4"/>
    <w:basedOn w:val="List"/>
    <w:qFormat/>
    <w:pPr>
      <w:spacing w:before="0" w:after="120"/>
      <w:ind w:left="14" w:right="0" w:hanging="360"/>
    </w:pPr>
    <w:rPr/>
  </w:style>
  <w:style w:type="paragraph" w:styleId="Numbering1Cont">
    <w:name w:val="Numbering 1 Cont."/>
    <w:basedOn w:val="List"/>
    <w:qFormat/>
    <w:pPr>
      <w:spacing w:before="0" w:after="120"/>
      <w:outlineLvl w:val="0"/>
    </w:pPr>
    <w:rPr/>
  </w:style>
  <w:style w:type="paragraph" w:styleId="ListParagraph">
    <w:name w:val="List Paragraph"/>
    <w:basedOn w:val="Normal"/>
    <w:qFormat/>
    <w:pPr>
      <w:widowControl/>
      <w:spacing w:lineRule="auto" w:line="276" w:before="0" w:after="200"/>
      <w:ind w:left="720" w:right="0" w:hanging="0"/>
    </w:pPr>
    <w:rPr>
      <w:rFonts w:ascii="Calibri" w:hAnsi="Calibri" w:eastAsia="Calibri"/>
      <w:sz w:val="22"/>
      <w:szCs w:val="22"/>
    </w:rPr>
  </w:style>
  <w:style w:type="paragraph" w:styleId="Style23">
    <w:name w:val="Style 23"/>
    <w:basedOn w:val="Normal"/>
    <w:qFormat/>
    <w:pPr>
      <w:widowControl/>
      <w:suppressAutoHyphens w:val="false"/>
    </w:pPr>
    <w:rPr>
      <w:sz w:val="24"/>
    </w:rPr>
  </w:style>
  <w:style w:type="paragraph" w:styleId="Style0">
    <w:name w:val="Style 0"/>
    <w:basedOn w:val="Normal"/>
    <w:qFormat/>
    <w:pPr>
      <w:widowControl/>
      <w:suppressAutoHyphens w:val="false"/>
    </w:pPr>
    <w:rPr>
      <w:sz w:val="24"/>
    </w:rPr>
  </w:style>
  <w:style w:type="paragraph" w:styleId="Header">
    <w:name w:val="Header"/>
    <w:basedOn w:val="Normal"/>
    <w:pPr>
      <w:suppressLineNumbers/>
      <w:tabs>
        <w:tab w:val="center" w:pos="4680" w:leader="none"/>
        <w:tab w:val="right" w:pos="9360" w:leader="none"/>
      </w:tabs>
    </w:pPr>
    <w:rPr/>
  </w:style>
  <w:style w:type="paragraph" w:styleId="NormalWeb">
    <w:name w:val="Normal (Web)"/>
    <w:basedOn w:val="Normal"/>
    <w:qFormat/>
    <w:pPr>
      <w:widowControl/>
      <w:spacing w:before="280" w:after="280"/>
    </w:pPr>
    <w:rPr>
      <w:sz w:val="24"/>
      <w:szCs w:val="24"/>
    </w:rPr>
  </w:style>
  <w:style w:type="paragraph" w:styleId="TableContents">
    <w:name w:val="Table Contents"/>
    <w:basedOn w:val="Normal"/>
    <w:qFormat/>
    <w:pPr>
      <w:suppressLineNumbers/>
    </w:pPr>
    <w:rPr/>
  </w:style>
  <w:style w:type="paragraph" w:styleId="TextBodyIndent">
    <w:name w:val="Body Text Indent"/>
    <w:basedOn w:val="Normal"/>
    <w:pPr>
      <w:spacing w:before="0" w:after="120"/>
      <w:ind w:left="360" w:right="0" w:hanging="0"/>
    </w:pPr>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 w:type="paragraph" w:styleId="Title">
    <w:name w:val="Title"/>
    <w:basedOn w:val="Normal"/>
    <w:next w:val="Subtitle"/>
    <w:qFormat/>
    <w:pPr>
      <w:widowControl/>
      <w:jc w:val="center"/>
    </w:pPr>
    <w:rPr>
      <w:b/>
      <w:bCs/>
      <w:sz w:val="24"/>
      <w:szCs w:val="24"/>
    </w:rPr>
  </w:style>
  <w:style w:type="paragraph" w:styleId="Subtitle">
    <w:name w:val="Subtitle"/>
    <w:basedOn w:val="Heading"/>
    <w:next w:val="TextBody"/>
    <w:qFormat/>
    <w:pPr>
      <w:jc w:val="center"/>
    </w:pPr>
    <w:rPr>
      <w:i/>
      <w:iCs/>
      <w:sz w:val="28"/>
      <w:szCs w:val="28"/>
    </w:rPr>
  </w:style>
  <w:style w:type="paragraph" w:styleId="Addressee">
    <w:name w:val="Envelope Address"/>
    <w:basedOn w:val="Normal"/>
    <w:pPr>
      <w:suppressLineNumbers/>
      <w:spacing w:before="0" w:after="60"/>
    </w:pPr>
    <w:rPr/>
  </w:style>
  <w:style w:type="paragraph" w:styleId="AIAAgreementBodyText">
    <w:name w:val="AIA Agreement Body Text"/>
    <w:qFormat/>
    <w:pPr>
      <w:widowControl/>
      <w:tabs>
        <w:tab w:val="clear" w:pos="709"/>
        <w:tab w:val="left" w:pos="720" w:leader="none"/>
      </w:tabs>
      <w:overflowPunct w:val="true"/>
      <w:bidi w:val="0"/>
      <w:spacing w:before="0" w:after="0"/>
      <w:jc w:val="left"/>
    </w:pPr>
    <w:rPr>
      <w:rFonts w:ascii="Times New Roman" w:hAnsi="Times New Roman" w:eastAsia="DejaVu Sans" w:cs="FreeSans"/>
      <w:color w:val="auto"/>
      <w:kern w:val="2"/>
      <w:sz w:val="20"/>
      <w:szCs w:val="20"/>
      <w:lang w:val="en-US" w:eastAsia="zh-CN" w:bidi="hi-IN"/>
    </w:rPr>
  </w:style>
  <w:style w:type="paragraph" w:styleId="AIAItalics">
    <w:name w:val="AIA Italics"/>
    <w:basedOn w:val="AIAAgreementBodyText"/>
    <w:qFormat/>
    <w:pPr/>
    <w:rPr>
      <w:i/>
      <w:iCs/>
    </w:rPr>
  </w:style>
  <w:style w:type="paragraph" w:styleId="AIAFillPointParagraph">
    <w:name w:val="AIA FillPoint Paragraph"/>
    <w:qFormat/>
    <w:pPr>
      <w:widowControl/>
      <w:shd w:val="clear" w:fill="C0C0C0"/>
      <w:overflowPunct w:val="true"/>
      <w:bidi w:val="0"/>
      <w:spacing w:before="0" w:after="0"/>
      <w:jc w:val="left"/>
    </w:pPr>
    <w:rPr>
      <w:rFonts w:ascii="Times New Roman" w:hAnsi="Times New Roman" w:eastAsia="DejaVu Sans" w:cs="FreeSans"/>
      <w:color w:val="auto"/>
      <w:kern w:val="2"/>
      <w:sz w:val="20"/>
      <w:szCs w:val="20"/>
      <w:lang w:val="en-US" w:eastAsia="zh-CN" w:bidi="hi-IN"/>
    </w:rPr>
  </w:style>
  <w:style w:type="paragraph" w:styleId="AIATableofArticles">
    <w:name w:val="AIA Table of Articles"/>
    <w:qFormat/>
    <w:pPr>
      <w:widowControl w:val="false"/>
      <w:overflowPunct w:val="true"/>
      <w:bidi w:val="0"/>
      <w:spacing w:before="0" w:after="0"/>
      <w:ind w:left="720" w:right="0" w:hanging="720"/>
      <w:jc w:val="left"/>
    </w:pPr>
    <w:rPr>
      <w:rFonts w:ascii="Times New Roman" w:hAnsi="Times New Roman" w:eastAsia="DejaVu Sans" w:cs="FreeSans"/>
      <w:color w:val="auto"/>
      <w:kern w:val="2"/>
      <w:sz w:val="24"/>
      <w:szCs w:val="24"/>
      <w:lang w:val="en-US" w:eastAsia="zh-CN" w:bidi="hi-IN"/>
    </w:rPr>
  </w:style>
  <w:style w:type="paragraph" w:styleId="AIABodyTextHanging">
    <w:name w:val="AIA Body Text Hanging"/>
    <w:basedOn w:val="AIAAgreementBodyText"/>
    <w:qFormat/>
    <w:pPr>
      <w:spacing w:before="0" w:after="0"/>
      <w:ind w:left="1188" w:right="0" w:hanging="468"/>
    </w:pPr>
    <w:rPr/>
  </w:style>
  <w:style w:type="paragraph" w:styleId="AIASubheading">
    <w:name w:val="AIA Subheading"/>
    <w:basedOn w:val="AIAAgreementBodyText"/>
    <w:qFormat/>
    <w:pPr>
      <w:keepNext w:val="true"/>
      <w:keepLines/>
    </w:pPr>
    <w:rPr>
      <w:rFonts w:ascii="Arial Narrow" w:hAnsi="Arial Narrow" w:cs="Arial Narrow"/>
      <w:b/>
      <w:bCs/>
    </w:rPr>
  </w:style>
  <w:style w:type="paragraph" w:styleId="AIAAgreementSubHeader1">
    <w:name w:val="AIA Agreement Sub Header 1"/>
    <w:qFormat/>
    <w:pPr>
      <w:widowControl/>
      <w:overflowPunct w:val="true"/>
      <w:bidi w:val="0"/>
      <w:spacing w:before="240" w:after="0"/>
      <w:jc w:val="left"/>
    </w:pPr>
    <w:rPr>
      <w:rFonts w:ascii="Courier New" w:hAnsi="Courier New" w:eastAsia="DejaVu Sans" w:cs="Courier New"/>
      <w:b/>
      <w:bCs/>
      <w:i/>
      <w:iCs/>
      <w:color w:val="auto"/>
      <w:kern w:val="2"/>
      <w:sz w:val="28"/>
      <w:szCs w:val="28"/>
      <w:lang w:val="en-US" w:eastAsia="zh-CN" w:bidi="hi-IN"/>
    </w:rPr>
  </w:style>
  <w:style w:type="paragraph" w:styleId="AIABodyTextIndented">
    <w:name w:val="AIA Body Text Indented"/>
    <w:basedOn w:val="AIAAgreementBodyText"/>
    <w:qFormat/>
    <w:pPr>
      <w:spacing w:before="0" w:after="0"/>
      <w:ind w:left="720" w:right="0" w:hanging="0"/>
    </w:pPr>
    <w:rPr/>
  </w:style>
  <w:style w:type="paragraph" w:styleId="AIAFillPointParagraphRight">
    <w:name w:val="AIA FillPoint Paragraph Right"/>
    <w:qFormat/>
    <w:pPr>
      <w:widowControl w:val="false"/>
      <w:overflowPunct w:val="true"/>
      <w:bidi w:val="0"/>
      <w:spacing w:before="0" w:after="0"/>
      <w:jc w:val="right"/>
    </w:pPr>
    <w:rPr>
      <w:rFonts w:ascii="Times New Roman" w:hAnsi="Times New Roman" w:eastAsia="DejaVu Sans" w:cs="FreeSans"/>
      <w:color w:val="auto"/>
      <w:kern w:val="2"/>
      <w:sz w:val="24"/>
      <w:szCs w:val="24"/>
      <w:lang w:val="en-US" w:eastAsia="zh-CN" w:bidi="hi-IN"/>
    </w:rPr>
  </w:style>
  <w:style w:type="paragraph" w:styleId="AIAItalicsHanging">
    <w:name w:val="AIA Italics Hanging"/>
    <w:basedOn w:val="AIAItalics"/>
    <w:qFormat/>
    <w:pPr>
      <w:spacing w:before="0" w:after="0"/>
      <w:ind w:left="1191" w:right="0" w:hanging="0"/>
    </w:pPr>
    <w:rPr/>
  </w:style>
  <w:style w:type="paragraph" w:styleId="AIADigitalSignature">
    <w:name w:val="AIA Digital Signature"/>
    <w:qFormat/>
    <w:pPr>
      <w:widowControl/>
      <w:overflowPunct w:val="true"/>
      <w:bidi w:val="0"/>
      <w:spacing w:before="0" w:after="60"/>
      <w:jc w:val="center"/>
    </w:pPr>
    <w:rPr>
      <w:rFonts w:ascii="Arial" w:hAnsi="Arial" w:eastAsia="DejaVu Sans" w:cs="Arial"/>
      <w:b/>
      <w:bCs/>
      <w:color w:val="auto"/>
      <w:kern w:val="2"/>
      <w:sz w:val="20"/>
      <w:szCs w:val="20"/>
      <w:lang w:val="en-US" w:eastAsia="zh-CN" w:bidi="hi-IN"/>
    </w:rPr>
  </w:style>
  <w:style w:type="paragraph" w:styleId="AIASignatureBlock">
    <w:name w:val="AIA Signature Block"/>
    <w:basedOn w:val="AIAAgreementBodyText"/>
    <w:qFormat/>
    <w:pPr/>
    <w:rPr/>
  </w:style>
  <w:style w:type="paragraph" w:styleId="Quotations">
    <w:name w:val="Quotations"/>
    <w:basedOn w:val="Normal"/>
    <w:qFormat/>
    <w:pPr>
      <w:spacing w:before="0" w:after="283"/>
      <w:ind w:left="567" w:right="567" w:hanging="0"/>
    </w:pPr>
    <w:rPr/>
  </w:style>
  <w:style w:type="numbering" w:styleId="Numbering1">
    <w:name w:val="Numbering 1"/>
    <w:qFormat/>
  </w:style>
  <w:style w:type="numbering" w:styleId="Numbering2">
    <w:name w:val="Numbering 2"/>
    <w:qFormat/>
  </w:style>
  <w:style w:type="numbering" w:styleId="Numbering4">
    <w:name w:val="Numbering 4"/>
    <w:qFormat/>
  </w:style>
  <w:style w:type="numbering" w:styleId="NumberingABC">
    <w:name w:val="Numbering-ABC"/>
    <w:qFormat/>
  </w:style>
  <w:style w:type="numbering" w:styleId="Numbering11">
    <w:name w:val="Numbering - 1.1"/>
    <w:qFormat/>
  </w:style>
  <w:style w:type="numbering" w:styleId="Numbering1a">
    <w:name w:val="Numbering-1-a"/>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john5</Template>
  <TotalTime>45</TotalTime>
  <Application>LibreOffice/7.2.2.2$Linux_X86_64 LibreOffice_project/20$Build-2</Application>
  <AppVersion>15.0000</AppVersion>
  <Pages>2</Pages>
  <Words>680</Words>
  <Characters>3192</Characters>
  <CharactersWithSpaces>3865</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2019-04-23T20:08:54Z</dcterms:created>
  <dc:creator>John Little</dc:creator>
  <dc:description/>
  <dc:language>en-US</dc:language>
  <cp:lastModifiedBy>John Little</cp:lastModifiedBy>
  <dcterms:modified xsi:type="dcterms:W3CDTF">2021-10-26T18:36:50Z</dcterms:modified>
  <cp:revision>17</cp:revision>
  <dc:subject/>
  <dc:title>john5</dc:title>
</cp:coreProperties>
</file>